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463"/>
        <w:gridCol w:w="156"/>
        <w:gridCol w:w="171"/>
      </w:tblGrid>
      <w:tr w:rsidR="00A12E75" w:rsidRPr="00A12E75" w:rsidTr="00A12E75">
        <w:trPr>
          <w:gridAfter w:val="2"/>
          <w:tblCellSpacing w:w="0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E75" w:rsidRPr="00A12E75" w:rsidRDefault="00A12E75" w:rsidP="00A12E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Biography"/>
            <w:bookmarkEnd w:id="0"/>
            <w:r w:rsidRPr="00A12E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Mitt Romney's Biography</w:t>
            </w:r>
          </w:p>
        </w:tc>
      </w:tr>
      <w:tr w:rsidR="00A12E75" w:rsidRPr="00A12E75" w:rsidTr="00A12E75">
        <w:trPr>
          <w:tblCellSpacing w:w="0" w:type="dxa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234pt;height:1.5pt" o:hrpct="500" o:hralign="center" o:hrstd="t" o:hr="t" fillcolor="#a0a0a0" stroked="f"/>
              </w:pict>
            </w:r>
          </w:p>
        </w:tc>
      </w:tr>
      <w:tr w:rsidR="00A12E75" w:rsidRPr="00A12E75" w:rsidTr="00A12E75">
        <w:trPr>
          <w:tblCellSpacing w:w="0" w:type="dxa"/>
        </w:trPr>
        <w:tc>
          <w:tcPr>
            <w:tcW w:w="37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Title(s):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>Former Governor of Massachusetts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E75" w:rsidRPr="00A12E75" w:rsidTr="00A12E7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Personal Information: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3"/>
              <w:gridCol w:w="108"/>
              <w:gridCol w:w="2602"/>
            </w:tblGrid>
            <w:tr w:rsidR="00A12E75" w:rsidRPr="00A12E75">
              <w:trPr>
                <w:tblCellSpacing w:w="0" w:type="dxa"/>
              </w:trPr>
              <w:tc>
                <w:tcPr>
                  <w:tcW w:w="24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Full Name: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>Willard Mitt Romney</w:t>
                  </w:r>
                </w:p>
              </w:tc>
              <w:tc>
                <w:tcPr>
                  <w:tcW w:w="1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Marital Status: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Married</w:t>
                  </w:r>
                </w:p>
              </w:tc>
            </w:tr>
            <w:tr w:rsidR="00A12E75" w:rsidRPr="00A12E75">
              <w:trPr>
                <w:tblCellSpacing w:w="0" w:type="dxa"/>
              </w:trPr>
              <w:tc>
                <w:tcPr>
                  <w:tcW w:w="24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Birthdate: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Mar. 12, 1947</w:t>
                  </w:r>
                </w:p>
              </w:tc>
              <w:tc>
                <w:tcPr>
                  <w:tcW w:w="1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Children: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>Five</w:t>
                  </w:r>
                </w:p>
              </w:tc>
            </w:tr>
            <w:tr w:rsidR="00A12E75" w:rsidRPr="00A12E75">
              <w:trPr>
                <w:tblCellSpacing w:w="0" w:type="dxa"/>
              </w:trPr>
              <w:tc>
                <w:tcPr>
                  <w:tcW w:w="24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Birthplace: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>Detroit, MI</w:t>
                  </w:r>
                </w:p>
              </w:tc>
              <w:tc>
                <w:tcPr>
                  <w:tcW w:w="1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0" w:type="pct"/>
                  <w:hideMark/>
                </w:tcPr>
                <w:p w:rsidR="00A12E75" w:rsidRPr="00A12E75" w:rsidRDefault="00A12E75" w:rsidP="00A12E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Religion: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Church of Jesus Christ of Latter-day Saints (Mormon)</w:t>
                  </w:r>
                </w:p>
              </w:tc>
            </w:tr>
          </w:tbl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E75" w:rsidRPr="00A12E75" w:rsidTr="00A12E75">
        <w:trPr>
          <w:tblCellSpacing w:w="0" w:type="dxa"/>
        </w:trPr>
        <w:tc>
          <w:tcPr>
            <w:tcW w:w="0" w:type="auto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Involvement: </w:t>
            </w:r>
          </w:p>
        </w:tc>
        <w:tc>
          <w:tcPr>
            <w:tcW w:w="0" w:type="auto"/>
            <w:hideMark/>
          </w:tcPr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Republican Presidential Candidate, 2012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Founder and Honorary Chairman, Free and Strong America PAC (Political Action Committee), Apr. 2008-present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Republican Presidential Candidate, 2008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2E75">
              <w:rPr>
                <w:rFonts w:ascii="Arial" w:eastAsia="Times New Roman" w:hAnsi="Arial" w:cs="Arial"/>
                <w:sz w:val="20"/>
                <w:szCs w:val="20"/>
              </w:rPr>
              <w:t>Chariman</w:t>
            </w:r>
            <w:proofErr w:type="spellEnd"/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, Republican Governors Association, 2006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Governor, State of Massachusetts, Jan. 2, 2003- Jan. 4, 2007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President and Chief Executive Officer (CEO), Salt Lake Organizing Committee for the 2002 Winter Olympics, 1999-2002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Candidate, United States Senate, 1994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Chairman and CEO, Bain &amp; Company, Jan. 1991-1992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CEO and Managing Partner, Bain Capital, Inc., 1984-Feb. 1999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Vice President, Bain &amp; Company, 1977-1984 </w:t>
            </w:r>
          </w:p>
          <w:p w:rsidR="00A12E75" w:rsidRPr="00A12E75" w:rsidRDefault="00A12E75" w:rsidP="00A12E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Management Consultant, Boston Consulting Group, 1975-1977 </w:t>
            </w:r>
          </w:p>
          <w:p w:rsidR="00A12E75" w:rsidRPr="00A12E75" w:rsidRDefault="00A12E75" w:rsidP="00A12E7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E75" w:rsidRPr="00A12E75" w:rsidTr="00A12E75">
        <w:trPr>
          <w:tblCellSpacing w:w="0" w:type="dxa"/>
        </w:trPr>
        <w:tc>
          <w:tcPr>
            <w:tcW w:w="0" w:type="auto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Education: </w:t>
            </w:r>
          </w:p>
        </w:tc>
        <w:tc>
          <w:tcPr>
            <w:tcW w:w="0" w:type="auto"/>
            <w:hideMark/>
          </w:tcPr>
          <w:p w:rsidR="00A12E75" w:rsidRPr="00A12E75" w:rsidRDefault="00A12E75" w:rsidP="00A12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JD, Harvard Law School, 1975 </w:t>
            </w:r>
          </w:p>
          <w:p w:rsidR="00A12E75" w:rsidRPr="00A12E75" w:rsidRDefault="00A12E75" w:rsidP="00A12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MBA, Harvard Business School, 1975 </w:t>
            </w:r>
          </w:p>
          <w:p w:rsidR="00A12E75" w:rsidRPr="00A12E75" w:rsidRDefault="00A12E75" w:rsidP="00A12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BA, English, Brigham Young University, 1971 </w:t>
            </w:r>
          </w:p>
          <w:p w:rsidR="00A12E75" w:rsidRPr="00A12E75" w:rsidRDefault="00A12E75" w:rsidP="00A12E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Attended Stanford University, 1965-1966 </w:t>
            </w: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E75" w:rsidRPr="00A12E75" w:rsidTr="00A12E75">
        <w:trPr>
          <w:tblCellSpacing w:w="0" w:type="dxa"/>
        </w:trPr>
        <w:tc>
          <w:tcPr>
            <w:tcW w:w="0" w:type="auto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Affiliations and Memberships: </w:t>
            </w:r>
          </w:p>
        </w:tc>
        <w:tc>
          <w:tcPr>
            <w:tcW w:w="0" w:type="auto"/>
            <w:hideMark/>
          </w:tcPr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Member, Board of Directors, Marriott International, Inc., 1993-2002, Jan. 2009 - Jan. 2011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Recipient, The Becket Fund for Religious Liberty, 2008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Recipient, Honorary Doctor of Public Service, Hillsdale College, 2007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Member, National Rifle Association, 2006-present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Recipient, Honorary Doctor of Public Administration, Suffolk University Law School, 2004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Recipient, inaugural Truce Ideal Award, 2004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Recipient, Honorary Doctor of Law, Bentley College, 2002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Named one of 50 Most Beautiful People by </w:t>
            </w:r>
            <w:r w:rsidRPr="00A12E7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People </w:t>
            </w: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magazine, 2002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Recipient, Honorary Doctor of Business, University of Utah, 1999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Board of Directors, Points of Light Foundation, 1995-present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>Member, Board of Directors, Sports Authority, 1995-</w:t>
            </w:r>
            <w:r w:rsidRPr="00A12E7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1999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President, Boston Stake Latter Day Saints Church, 1986-1994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Visiting Committee, Harvard Business School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Member, Board of Directors, Staples Inc., 1986-2001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Religious Mission, France, 1966-1968 </w:t>
            </w:r>
          </w:p>
          <w:p w:rsidR="00A12E75" w:rsidRPr="00A12E75" w:rsidRDefault="00A12E75" w:rsidP="00A1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sz w:val="20"/>
                <w:szCs w:val="20"/>
              </w:rPr>
              <w:t xml:space="preserve">Eagle Scout </w:t>
            </w: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E75" w:rsidRPr="00A12E75" w:rsidTr="00A12E75">
        <w:trPr>
          <w:tblCellSpacing w:w="0" w:type="dxa"/>
        </w:trPr>
        <w:tc>
          <w:tcPr>
            <w:tcW w:w="0" w:type="auto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Other: </w:t>
            </w:r>
          </w:p>
        </w:tc>
        <w:tc>
          <w:tcPr>
            <w:tcW w:w="0" w:type="auto"/>
            <w:hideMark/>
          </w:tcPr>
          <w:p w:rsidR="00A12E75" w:rsidRPr="00A12E75" w:rsidRDefault="00A12E75" w:rsidP="00A12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Graduated </w:t>
            </w:r>
            <w:r w:rsidRPr="00A12E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cum laude</w:t>
            </w:r>
            <w:r w:rsidRPr="00A12E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from the law school and was named a Baker Scholar for graduating in the top five percent of his business school class </w:t>
            </w:r>
          </w:p>
          <w:p w:rsidR="00A12E75" w:rsidRPr="00A12E75" w:rsidRDefault="00A12E75" w:rsidP="00A12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Son of Michigan governor and Republican presidential nominee George Romney </w:t>
            </w:r>
          </w:p>
          <w:p w:rsidR="00A12E75" w:rsidRPr="00A12E75" w:rsidRDefault="00A12E75" w:rsidP="00A12E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Born on Mar. 12, 1947 in Detroit, MI </w:t>
            </w: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E75" w:rsidRPr="00A12E75" w:rsidTr="00A12E75">
        <w:trPr>
          <w:tblCellSpacing w:w="0" w:type="dxa"/>
        </w:trPr>
        <w:tc>
          <w:tcPr>
            <w:tcW w:w="0" w:type="auto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2E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Campaign Contact Information: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3"/>
            </w:tblGrid>
            <w:tr w:rsidR="00A12E75" w:rsidRPr="00A12E75">
              <w:trPr>
                <w:tblCellSpacing w:w="0" w:type="dxa"/>
              </w:trPr>
              <w:tc>
                <w:tcPr>
                  <w:tcW w:w="2350" w:type="pct"/>
                  <w:hideMark/>
                </w:tcPr>
                <w:p w:rsidR="00A12E75" w:rsidRPr="00A12E75" w:rsidRDefault="00A12E75" w:rsidP="00A12E75">
                  <w:pPr>
                    <w:spacing w:after="75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Phone: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857-288-3500 </w:t>
                  </w:r>
                </w:p>
                <w:p w:rsidR="00A12E75" w:rsidRPr="00A12E75" w:rsidRDefault="00A12E75" w:rsidP="00A12E75">
                  <w:pPr>
                    <w:spacing w:after="75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Fax: 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None listed </w:t>
                  </w:r>
                </w:p>
                <w:p w:rsidR="00A12E75" w:rsidRPr="00A12E75" w:rsidRDefault="00A12E75" w:rsidP="00A12E7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E-Mail: </w:t>
                  </w:r>
                  <w:hyperlink r:id="rId6" w:tgtFrame="_blank" w:history="1">
                    <w:r w:rsidRPr="00A12E75">
                      <w:rPr>
                        <w:rFonts w:ascii="Arial" w:eastAsia="Times New Roman" w:hAnsi="Arial" w:cs="Arial"/>
                        <w:color w:val="00428F"/>
                        <w:sz w:val="20"/>
                        <w:szCs w:val="20"/>
                      </w:rPr>
                      <w:t>info@mittromney.com</w:t>
                    </w:r>
                  </w:hyperlink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12E75" w:rsidRPr="00A12E75" w:rsidRDefault="00A12E75" w:rsidP="00A12E7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Web Site: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hyperlink r:id="rId7" w:tgtFrame="_blank" w:history="1">
                    <w:r w:rsidRPr="00A12E75">
                      <w:rPr>
                        <w:rFonts w:ascii="Arial" w:eastAsia="Times New Roman" w:hAnsi="Arial" w:cs="Arial"/>
                        <w:color w:val="00428F"/>
                        <w:sz w:val="20"/>
                        <w:szCs w:val="20"/>
                      </w:rPr>
                      <w:t>www.mittromney.com</w:t>
                    </w:r>
                  </w:hyperlink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12E75" w:rsidRPr="00A12E75" w:rsidRDefault="00A12E75" w:rsidP="00A12E7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Twitter: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hyperlink r:id="rId8" w:anchor="!/mittromney" w:tgtFrame="_blank" w:history="1">
                    <w:r w:rsidRPr="00A12E75">
                      <w:rPr>
                        <w:rFonts w:ascii="Arial" w:eastAsia="Times New Roman" w:hAnsi="Arial" w:cs="Arial"/>
                        <w:color w:val="00428F"/>
                        <w:sz w:val="20"/>
                        <w:szCs w:val="20"/>
                      </w:rPr>
                      <w:t>twitter.com/#!/</w:t>
                    </w:r>
                    <w:proofErr w:type="spellStart"/>
                    <w:r w:rsidRPr="00A12E75">
                      <w:rPr>
                        <w:rFonts w:ascii="Arial" w:eastAsia="Times New Roman" w:hAnsi="Arial" w:cs="Arial"/>
                        <w:color w:val="00428F"/>
                        <w:sz w:val="20"/>
                        <w:szCs w:val="20"/>
                      </w:rPr>
                      <w:t>mittromney</w:t>
                    </w:r>
                    <w:proofErr w:type="spellEnd"/>
                  </w:hyperlink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A12E75" w:rsidRPr="00A12E75" w:rsidRDefault="00A12E75" w:rsidP="00A12E7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12E7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Facebook:</w:t>
                  </w:r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A12E75">
                      <w:rPr>
                        <w:rFonts w:ascii="Arial" w:eastAsia="Times New Roman" w:hAnsi="Arial" w:cs="Arial"/>
                        <w:color w:val="00428F"/>
                        <w:sz w:val="20"/>
                        <w:szCs w:val="20"/>
                      </w:rPr>
                      <w:t>www.facebook.com/mittromney</w:t>
                    </w:r>
                  </w:hyperlink>
                  <w:r w:rsidRPr="00A12E7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12E75" w:rsidRPr="00A12E75" w:rsidRDefault="00A12E75" w:rsidP="00A12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2E75" w:rsidRPr="00A12E75" w:rsidRDefault="00A12E75" w:rsidP="00A1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1613" w:rsidRDefault="00A12E75">
      <w:bookmarkStart w:id="1" w:name="_GoBack"/>
      <w:bookmarkEnd w:id="1"/>
    </w:p>
    <w:sectPr w:rsidR="00221613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4E8"/>
    <w:multiLevelType w:val="multilevel"/>
    <w:tmpl w:val="255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50F05"/>
    <w:multiLevelType w:val="multilevel"/>
    <w:tmpl w:val="C4F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A2205"/>
    <w:multiLevelType w:val="multilevel"/>
    <w:tmpl w:val="981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66966"/>
    <w:multiLevelType w:val="multilevel"/>
    <w:tmpl w:val="7B0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75"/>
    <w:rsid w:val="00431355"/>
    <w:rsid w:val="00733B1C"/>
    <w:rsid w:val="007E7624"/>
    <w:rsid w:val="0087205A"/>
    <w:rsid w:val="00A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ttrom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ttromne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ittrom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2012-09-27T01:05:00Z</dcterms:created>
  <dcterms:modified xsi:type="dcterms:W3CDTF">2012-09-27T01:06:00Z</dcterms:modified>
</cp:coreProperties>
</file>