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29" w:rsidRDefault="00090A29" w:rsidP="00090A29">
      <w:pPr>
        <w:pStyle w:val="ListParagraph"/>
        <w:spacing w:line="480" w:lineRule="auto"/>
        <w:ind w:firstLine="720"/>
        <w:jc w:val="center"/>
        <w:rPr>
          <w:b/>
          <w:sz w:val="28"/>
          <w:szCs w:val="28"/>
        </w:rPr>
      </w:pPr>
      <w:r>
        <w:rPr>
          <w:b/>
          <w:sz w:val="28"/>
          <w:szCs w:val="28"/>
        </w:rPr>
        <w:t xml:space="preserve">Example of </w:t>
      </w:r>
      <w:r w:rsidR="0099528B">
        <w:rPr>
          <w:b/>
          <w:sz w:val="28"/>
          <w:szCs w:val="28"/>
        </w:rPr>
        <w:t>Paraphrasing</w:t>
      </w:r>
      <w:r w:rsidRPr="00090A29">
        <w:rPr>
          <w:b/>
          <w:sz w:val="28"/>
          <w:szCs w:val="28"/>
        </w:rPr>
        <w:t xml:space="preserve"> </w:t>
      </w:r>
    </w:p>
    <w:p w:rsidR="00090A29" w:rsidRPr="00090A29" w:rsidRDefault="00090A29" w:rsidP="00090A29">
      <w:pPr>
        <w:pStyle w:val="ListParagraph"/>
        <w:spacing w:line="480" w:lineRule="auto"/>
        <w:ind w:firstLine="720"/>
        <w:rPr>
          <w:rFonts w:ascii="Times New Roman" w:hAnsi="Times New Roman" w:cs="Times New Roman"/>
          <w:sz w:val="28"/>
          <w:szCs w:val="28"/>
        </w:rPr>
      </w:pPr>
      <w:r w:rsidRPr="00090A29">
        <w:rPr>
          <w:rFonts w:ascii="Times New Roman" w:hAnsi="Times New Roman" w:cs="Times New Roman"/>
          <w:sz w:val="28"/>
          <w:szCs w:val="28"/>
        </w:rPr>
        <w:t xml:space="preserve">Although </w:t>
      </w:r>
      <w:r w:rsidRPr="00090A29">
        <w:rPr>
          <w:rFonts w:ascii="Times New Roman" w:hAnsi="Times New Roman" w:cs="Times New Roman"/>
          <w:sz w:val="28"/>
          <w:szCs w:val="28"/>
          <w:highlight w:val="yellow"/>
        </w:rPr>
        <w:t>animals can’t speak</w:t>
      </w:r>
      <w:r w:rsidRPr="00090A29">
        <w:rPr>
          <w:rFonts w:ascii="Times New Roman" w:hAnsi="Times New Roman" w:cs="Times New Roman"/>
          <w:sz w:val="28"/>
          <w:szCs w:val="28"/>
        </w:rPr>
        <w:t xml:space="preserve">, they do </w:t>
      </w:r>
      <w:r w:rsidRPr="00090A29">
        <w:rPr>
          <w:rFonts w:ascii="Times New Roman" w:hAnsi="Times New Roman" w:cs="Times New Roman"/>
          <w:sz w:val="28"/>
          <w:szCs w:val="28"/>
          <w:highlight w:val="yellow"/>
        </w:rPr>
        <w:t>have several other forms of communication</w:t>
      </w:r>
      <w:r w:rsidRPr="00090A29">
        <w:rPr>
          <w:rFonts w:ascii="Times New Roman" w:hAnsi="Times New Roman" w:cs="Times New Roman"/>
          <w:sz w:val="28"/>
          <w:szCs w:val="28"/>
        </w:rPr>
        <w:t xml:space="preserve">. Some animals </w:t>
      </w:r>
      <w:r w:rsidRPr="00090A29">
        <w:rPr>
          <w:rFonts w:ascii="Times New Roman" w:hAnsi="Times New Roman" w:cs="Times New Roman"/>
          <w:sz w:val="28"/>
          <w:szCs w:val="28"/>
          <w:highlight w:val="yellow"/>
        </w:rPr>
        <w:t>communicate with sounds</w:t>
      </w:r>
      <w:r w:rsidRPr="00090A29">
        <w:rPr>
          <w:rFonts w:ascii="Times New Roman" w:hAnsi="Times New Roman" w:cs="Times New Roman"/>
          <w:sz w:val="28"/>
          <w:szCs w:val="28"/>
        </w:rPr>
        <w:t xml:space="preserve">. They use </w:t>
      </w:r>
      <w:r w:rsidRPr="00090A29">
        <w:rPr>
          <w:rFonts w:ascii="Times New Roman" w:hAnsi="Times New Roman" w:cs="Times New Roman"/>
          <w:sz w:val="28"/>
          <w:szCs w:val="28"/>
          <w:highlight w:val="yellow"/>
        </w:rPr>
        <w:t>high-pitched cries to tell other animals</w:t>
      </w:r>
      <w:r w:rsidRPr="00090A29">
        <w:rPr>
          <w:rFonts w:ascii="Times New Roman" w:hAnsi="Times New Roman" w:cs="Times New Roman"/>
          <w:sz w:val="28"/>
          <w:szCs w:val="28"/>
        </w:rPr>
        <w:t xml:space="preserve"> to “move closer,” or they growl to say “go away.” </w:t>
      </w:r>
      <w:r w:rsidRPr="00090A29">
        <w:rPr>
          <w:rFonts w:ascii="Times New Roman" w:hAnsi="Times New Roman" w:cs="Times New Roman"/>
          <w:sz w:val="28"/>
          <w:szCs w:val="28"/>
          <w:highlight w:val="yellow"/>
        </w:rPr>
        <w:t>Producing smells</w:t>
      </w:r>
      <w:r w:rsidRPr="00090A29">
        <w:rPr>
          <w:rFonts w:ascii="Times New Roman" w:hAnsi="Times New Roman" w:cs="Times New Roman"/>
          <w:sz w:val="28"/>
          <w:szCs w:val="28"/>
        </w:rPr>
        <w:t xml:space="preserve"> is another form of communication. Some beetles, for example, give off an odor when the sense a possible mate is near. Animals also use </w:t>
      </w:r>
      <w:r w:rsidRPr="00090A29">
        <w:rPr>
          <w:rFonts w:ascii="Times New Roman" w:hAnsi="Times New Roman" w:cs="Times New Roman"/>
          <w:sz w:val="28"/>
          <w:szCs w:val="28"/>
          <w:highlight w:val="yellow"/>
        </w:rPr>
        <w:t>body language</w:t>
      </w:r>
      <w:r w:rsidRPr="00090A29">
        <w:rPr>
          <w:rFonts w:ascii="Times New Roman" w:hAnsi="Times New Roman" w:cs="Times New Roman"/>
          <w:sz w:val="28"/>
          <w:szCs w:val="28"/>
        </w:rPr>
        <w:t xml:space="preserve"> to communicate. To keep intruders away, geese puff up their feathers to make themselves look larger. Similarly, cats make themselves look more imposing by arching their backs and swinging their tails back and forth.</w:t>
      </w:r>
    </w:p>
    <w:p w:rsidR="00090A29" w:rsidRDefault="00090A29" w:rsidP="00090A29">
      <w:pPr>
        <w:spacing w:line="240" w:lineRule="auto"/>
        <w:rPr>
          <w:sz w:val="28"/>
          <w:szCs w:val="28"/>
        </w:rPr>
      </w:pPr>
      <w:r w:rsidRPr="00090A29">
        <w:rPr>
          <w:b/>
          <w:sz w:val="28"/>
          <w:szCs w:val="28"/>
        </w:rPr>
        <w:t>Outline of main points:</w:t>
      </w:r>
      <w:r w:rsidRPr="00090A29">
        <w:rPr>
          <w:sz w:val="28"/>
          <w:szCs w:val="28"/>
        </w:rPr>
        <w:t xml:space="preserve"> </w:t>
      </w:r>
    </w:p>
    <w:p w:rsidR="00090A29" w:rsidRPr="00090A29" w:rsidRDefault="00090A29" w:rsidP="00090A29">
      <w:pPr>
        <w:spacing w:line="240" w:lineRule="auto"/>
        <w:rPr>
          <w:sz w:val="28"/>
          <w:szCs w:val="28"/>
        </w:rPr>
      </w:pPr>
      <w:r w:rsidRPr="00090A29">
        <w:rPr>
          <w:sz w:val="28"/>
          <w:szCs w:val="28"/>
        </w:rPr>
        <w:t>Animals don’t talk but they do communicate with each other and with humans in several ways.</w:t>
      </w:r>
    </w:p>
    <w:p w:rsidR="00090A29" w:rsidRDefault="00090A29" w:rsidP="00090A29">
      <w:pPr>
        <w:pStyle w:val="ListParagraph"/>
        <w:numPr>
          <w:ilvl w:val="0"/>
          <w:numId w:val="3"/>
        </w:numPr>
        <w:spacing w:line="240" w:lineRule="auto"/>
        <w:rPr>
          <w:sz w:val="28"/>
          <w:szCs w:val="28"/>
        </w:rPr>
      </w:pPr>
      <w:r>
        <w:rPr>
          <w:sz w:val="28"/>
          <w:szCs w:val="28"/>
        </w:rPr>
        <w:t>They make noise to get animals to come to them or to warn others to stay back.</w:t>
      </w:r>
    </w:p>
    <w:p w:rsidR="00090A29" w:rsidRDefault="00090A29" w:rsidP="00090A29">
      <w:pPr>
        <w:pStyle w:val="ListParagraph"/>
        <w:numPr>
          <w:ilvl w:val="0"/>
          <w:numId w:val="3"/>
        </w:numPr>
        <w:spacing w:line="240" w:lineRule="auto"/>
        <w:rPr>
          <w:sz w:val="28"/>
          <w:szCs w:val="28"/>
        </w:rPr>
      </w:pPr>
      <w:r>
        <w:rPr>
          <w:sz w:val="28"/>
          <w:szCs w:val="28"/>
        </w:rPr>
        <w:t>They produce odor to attract others.</w:t>
      </w:r>
    </w:p>
    <w:p w:rsidR="00090A29" w:rsidRDefault="00090A29" w:rsidP="00090A29">
      <w:pPr>
        <w:pStyle w:val="ListParagraph"/>
        <w:numPr>
          <w:ilvl w:val="0"/>
          <w:numId w:val="3"/>
        </w:numPr>
        <w:spacing w:line="240" w:lineRule="auto"/>
        <w:rPr>
          <w:sz w:val="28"/>
          <w:szCs w:val="28"/>
        </w:rPr>
      </w:pPr>
      <w:r>
        <w:rPr>
          <w:sz w:val="28"/>
          <w:szCs w:val="28"/>
        </w:rPr>
        <w:t>They also make bodily movements—such as to intimidate other animals.</w:t>
      </w:r>
    </w:p>
    <w:p w:rsidR="00090A29" w:rsidRDefault="00090A29" w:rsidP="00090A29">
      <w:pPr>
        <w:pStyle w:val="ListParagraph"/>
        <w:spacing w:line="240" w:lineRule="auto"/>
        <w:ind w:left="2520"/>
        <w:rPr>
          <w:sz w:val="28"/>
          <w:szCs w:val="28"/>
        </w:rPr>
      </w:pPr>
    </w:p>
    <w:p w:rsidR="00090A29" w:rsidRDefault="00090A29" w:rsidP="00090A29">
      <w:pPr>
        <w:spacing w:line="240" w:lineRule="auto"/>
        <w:rPr>
          <w:sz w:val="28"/>
          <w:szCs w:val="28"/>
        </w:rPr>
      </w:pPr>
      <w:r w:rsidRPr="00090A29">
        <w:rPr>
          <w:b/>
          <w:sz w:val="28"/>
          <w:szCs w:val="28"/>
        </w:rPr>
        <w:t>Paraphrase:</w:t>
      </w:r>
      <w:r w:rsidRPr="00090A29">
        <w:rPr>
          <w:sz w:val="28"/>
          <w:szCs w:val="28"/>
        </w:rPr>
        <w:t xml:space="preserve"> </w:t>
      </w:r>
    </w:p>
    <w:p w:rsidR="00090A29" w:rsidRPr="00090A29" w:rsidRDefault="00090A29" w:rsidP="00090A29">
      <w:pPr>
        <w:spacing w:line="240" w:lineRule="auto"/>
        <w:rPr>
          <w:sz w:val="28"/>
          <w:szCs w:val="28"/>
        </w:rPr>
      </w:pPr>
      <w:r w:rsidRPr="00090A29">
        <w:rPr>
          <w:sz w:val="28"/>
          <w:szCs w:val="28"/>
        </w:rPr>
        <w:t>Animals don’t talk, but they do communicate with themselves and humans. They make noises to get animals to come to them or to warn others to stay back. They produce odors to attract others, and they make bodily movements to intimidate other animals.</w:t>
      </w:r>
    </w:p>
    <w:p w:rsidR="00E44596" w:rsidRDefault="0099528B" w:rsidP="00090A29">
      <w:pPr>
        <w:spacing w:line="480" w:lineRule="auto"/>
      </w:pPr>
    </w:p>
    <w:sectPr w:rsidR="00E44596"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868C6"/>
    <w:multiLevelType w:val="hybridMultilevel"/>
    <w:tmpl w:val="48B239BE"/>
    <w:lvl w:ilvl="0" w:tplc="83F0FEA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08057C1"/>
    <w:multiLevelType w:val="hybridMultilevel"/>
    <w:tmpl w:val="7C125944"/>
    <w:lvl w:ilvl="0" w:tplc="71B258F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2C24CD"/>
    <w:multiLevelType w:val="hybridMultilevel"/>
    <w:tmpl w:val="9BBE6D0C"/>
    <w:lvl w:ilvl="0" w:tplc="7974F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C01D3"/>
    <w:multiLevelType w:val="hybridMultilevel"/>
    <w:tmpl w:val="D20E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D5BB6"/>
    <w:multiLevelType w:val="hybridMultilevel"/>
    <w:tmpl w:val="7F6CB86E"/>
    <w:lvl w:ilvl="0" w:tplc="DF4884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90A29"/>
    <w:rsid w:val="00090A29"/>
    <w:rsid w:val="00142E19"/>
    <w:rsid w:val="006433AA"/>
    <w:rsid w:val="00663F8C"/>
    <w:rsid w:val="008F08FB"/>
    <w:rsid w:val="00944A3D"/>
    <w:rsid w:val="0099528B"/>
    <w:rsid w:val="009F0165"/>
    <w:rsid w:val="00A06FF2"/>
    <w:rsid w:val="00B6513B"/>
    <w:rsid w:val="00C13CB2"/>
    <w:rsid w:val="00C32937"/>
    <w:rsid w:val="00C40D4B"/>
    <w:rsid w:val="00CF7F99"/>
    <w:rsid w:val="00E9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1015</Characters>
  <Application>Microsoft Office Word</Application>
  <DocSecurity>0</DocSecurity>
  <Lines>8</Lines>
  <Paragraphs>2</Paragraphs>
  <ScaleCrop>false</ScaleCrop>
  <Company>South Puget Sound Community College</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2</cp:revision>
  <dcterms:created xsi:type="dcterms:W3CDTF">2011-09-26T00:05:00Z</dcterms:created>
  <dcterms:modified xsi:type="dcterms:W3CDTF">2011-09-26T00:16:00Z</dcterms:modified>
</cp:coreProperties>
</file>